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A8A04" w14:textId="77777777" w:rsidR="00E838BE" w:rsidRDefault="00E838BE" w:rsidP="00E838BE">
      <w:pPr>
        <w:rPr>
          <w:sz w:val="22"/>
        </w:rPr>
      </w:pPr>
    </w:p>
    <w:p w14:paraId="236DB9A2" w14:textId="77777777" w:rsidR="00E838BE" w:rsidRDefault="00E838BE" w:rsidP="00E838BE">
      <w:pPr>
        <w:rPr>
          <w:sz w:val="22"/>
        </w:rPr>
      </w:pPr>
    </w:p>
    <w:p w14:paraId="43775132" w14:textId="77777777" w:rsidR="00E838BE" w:rsidRDefault="00E838BE" w:rsidP="00E838BE">
      <w:pPr>
        <w:rPr>
          <w:sz w:val="22"/>
        </w:rPr>
      </w:pPr>
    </w:p>
    <w:p w14:paraId="5372C0BB" w14:textId="77777777" w:rsidR="00E838BE" w:rsidRDefault="00E838BE" w:rsidP="00E838BE">
      <w:pPr>
        <w:rPr>
          <w:sz w:val="22"/>
        </w:rPr>
      </w:pPr>
    </w:p>
    <w:p w14:paraId="51290110" w14:textId="77777777" w:rsidR="00E838BE" w:rsidRDefault="00E838BE" w:rsidP="00E838BE">
      <w:pPr>
        <w:rPr>
          <w:sz w:val="22"/>
        </w:rPr>
      </w:pPr>
    </w:p>
    <w:p w14:paraId="2D1A977C" w14:textId="77777777" w:rsidR="00E838BE" w:rsidRDefault="00E838BE" w:rsidP="00E838BE">
      <w:pPr>
        <w:rPr>
          <w:sz w:val="22"/>
        </w:rPr>
      </w:pPr>
    </w:p>
    <w:p w14:paraId="70322D43" w14:textId="77777777" w:rsidR="00E838BE" w:rsidRPr="00E838BE" w:rsidRDefault="00E838BE" w:rsidP="00D52E97">
      <w:pPr>
        <w:spacing w:line="276" w:lineRule="auto"/>
        <w:rPr>
          <w:rFonts w:ascii="Arial Narrow" w:hAnsi="Arial Narrow"/>
        </w:rPr>
      </w:pPr>
      <w:r w:rsidRPr="00E838BE">
        <w:rPr>
          <w:rFonts w:ascii="Arial Narrow" w:hAnsi="Arial Narrow"/>
        </w:rPr>
        <w:t>Contact Info:</w:t>
      </w:r>
    </w:p>
    <w:p w14:paraId="4FFF4C8A" w14:textId="77777777" w:rsidR="00E838BE" w:rsidRPr="00E838BE" w:rsidRDefault="00E838BE" w:rsidP="00D52E97">
      <w:pPr>
        <w:spacing w:line="276" w:lineRule="auto"/>
        <w:rPr>
          <w:rFonts w:ascii="Arial Narrow" w:hAnsi="Arial Narrow"/>
        </w:rPr>
      </w:pPr>
      <w:r w:rsidRPr="00E838BE">
        <w:rPr>
          <w:rFonts w:ascii="Arial Narrow" w:hAnsi="Arial Narrow"/>
        </w:rPr>
        <w:t>[Organization’s Spokesperson]</w:t>
      </w:r>
    </w:p>
    <w:p w14:paraId="102824E0" w14:textId="77777777" w:rsidR="00E838BE" w:rsidRPr="00E838BE" w:rsidRDefault="00E838BE" w:rsidP="00D52E97">
      <w:pPr>
        <w:spacing w:line="276" w:lineRule="auto"/>
        <w:rPr>
          <w:rFonts w:ascii="Arial Narrow" w:hAnsi="Arial Narrow"/>
        </w:rPr>
      </w:pPr>
      <w:r w:rsidRPr="00E838BE">
        <w:rPr>
          <w:rFonts w:ascii="Arial Narrow" w:hAnsi="Arial Narrow"/>
        </w:rPr>
        <w:t>[Organization’s Name]</w:t>
      </w:r>
    </w:p>
    <w:p w14:paraId="6F1B5793" w14:textId="77777777" w:rsidR="00E838BE" w:rsidRPr="00E838BE" w:rsidRDefault="00E838BE" w:rsidP="00D52E97">
      <w:pPr>
        <w:spacing w:line="276" w:lineRule="auto"/>
        <w:rPr>
          <w:rFonts w:ascii="Arial Narrow" w:hAnsi="Arial Narrow"/>
        </w:rPr>
      </w:pPr>
      <w:r w:rsidRPr="00E838BE">
        <w:rPr>
          <w:rFonts w:ascii="Arial Narrow" w:hAnsi="Arial Narrow"/>
        </w:rPr>
        <w:t>[Organization’s Address]</w:t>
      </w:r>
    </w:p>
    <w:p w14:paraId="06FB9712" w14:textId="77777777" w:rsidR="00E838BE" w:rsidRPr="00E838BE" w:rsidRDefault="00E838BE" w:rsidP="00D52E97">
      <w:pPr>
        <w:spacing w:line="276" w:lineRule="auto"/>
        <w:rPr>
          <w:rFonts w:ascii="Arial Narrow" w:hAnsi="Arial Narrow"/>
        </w:rPr>
      </w:pPr>
      <w:r w:rsidRPr="00E838BE">
        <w:rPr>
          <w:rFonts w:ascii="Arial Narrow" w:hAnsi="Arial Narrow"/>
        </w:rPr>
        <w:t>[Organization’s Phone Number]</w:t>
      </w:r>
    </w:p>
    <w:p w14:paraId="7CDF39F8" w14:textId="77777777" w:rsidR="00E838BE" w:rsidRPr="00E838BE" w:rsidRDefault="00E838BE" w:rsidP="00D52E97">
      <w:pPr>
        <w:spacing w:line="276" w:lineRule="auto"/>
        <w:rPr>
          <w:rFonts w:ascii="Arial Narrow" w:hAnsi="Arial Narrow"/>
        </w:rPr>
      </w:pPr>
    </w:p>
    <w:p w14:paraId="1ABFD449" w14:textId="62712042" w:rsidR="00E838BE" w:rsidRPr="00E838BE" w:rsidRDefault="00E838BE" w:rsidP="00D52E97">
      <w:pPr>
        <w:spacing w:line="276" w:lineRule="auto"/>
        <w:rPr>
          <w:rFonts w:ascii="Arial Narrow" w:hAnsi="Arial Narrow"/>
        </w:rPr>
      </w:pPr>
      <w:r w:rsidRPr="00E838BE">
        <w:rPr>
          <w:rFonts w:ascii="Arial Narrow" w:hAnsi="Arial Narrow"/>
        </w:rPr>
        <w:t>[ORGANIZATION’S HOMETOWN] – [date] Do you have extra youth baseball</w:t>
      </w:r>
      <w:r w:rsidRPr="00E838BE">
        <w:rPr>
          <w:rFonts w:ascii="Arial Narrow" w:hAnsi="Arial Narrow"/>
        </w:rPr>
        <w:t xml:space="preserve"> and softball</w:t>
      </w:r>
      <w:r w:rsidRPr="00E838BE">
        <w:rPr>
          <w:rFonts w:ascii="Arial Narrow" w:hAnsi="Arial Narrow"/>
        </w:rPr>
        <w:t xml:space="preserve"> equipment lying around your house, going unused? Or do you want to help children </w:t>
      </w:r>
      <w:r>
        <w:rPr>
          <w:rFonts w:ascii="Arial Narrow" w:hAnsi="Arial Narrow"/>
        </w:rPr>
        <w:t xml:space="preserve">in underserved communities </w:t>
      </w:r>
      <w:r w:rsidRPr="00E838BE">
        <w:rPr>
          <w:rFonts w:ascii="Arial Narrow" w:hAnsi="Arial Narrow"/>
        </w:rPr>
        <w:t xml:space="preserve">around the </w:t>
      </w:r>
      <w:r>
        <w:rPr>
          <w:rFonts w:ascii="Arial Narrow" w:hAnsi="Arial Narrow"/>
        </w:rPr>
        <w:t>world get the equipment they need to play ball</w:t>
      </w:r>
      <w:r w:rsidRPr="00E838BE">
        <w:rPr>
          <w:rFonts w:ascii="Arial Narrow" w:hAnsi="Arial Narrow"/>
        </w:rPr>
        <w:t xml:space="preserve">? Then donate your new and </w:t>
      </w:r>
      <w:proofErr w:type="gramStart"/>
      <w:r w:rsidRPr="00E838BE">
        <w:rPr>
          <w:rFonts w:ascii="Arial Narrow" w:hAnsi="Arial Narrow"/>
        </w:rPr>
        <w:t>gently-used</w:t>
      </w:r>
      <w:proofErr w:type="gramEnd"/>
      <w:r w:rsidRPr="00E838BE">
        <w:rPr>
          <w:rFonts w:ascii="Arial Narrow" w:hAnsi="Arial Narrow"/>
        </w:rPr>
        <w:t xml:space="preserve"> baseball</w:t>
      </w:r>
      <w:r>
        <w:rPr>
          <w:rFonts w:ascii="Arial Narrow" w:hAnsi="Arial Narrow"/>
        </w:rPr>
        <w:t xml:space="preserve"> and softball</w:t>
      </w:r>
      <w:r w:rsidRPr="00E838BE">
        <w:rPr>
          <w:rFonts w:ascii="Arial Narrow" w:hAnsi="Arial Narrow"/>
        </w:rPr>
        <w:t xml:space="preserve"> equipment to [Organization’s Name], which is partnering with Pitch In For Baseball</w:t>
      </w:r>
      <w:r>
        <w:rPr>
          <w:rFonts w:ascii="Arial Narrow" w:hAnsi="Arial Narrow"/>
        </w:rPr>
        <w:t xml:space="preserve"> &amp; Softball</w:t>
      </w:r>
      <w:r w:rsidRPr="00E838BE">
        <w:rPr>
          <w:rFonts w:ascii="Arial Narrow" w:hAnsi="Arial Narrow"/>
        </w:rPr>
        <w:t xml:space="preserve"> to </w:t>
      </w:r>
      <w:r>
        <w:rPr>
          <w:rFonts w:ascii="Arial Narrow" w:hAnsi="Arial Narrow"/>
        </w:rPr>
        <w:t>help underserved communities get the gear they need to start or expand their baseball and softball progr</w:t>
      </w:r>
      <w:bookmarkStart w:id="0" w:name="_GoBack"/>
      <w:bookmarkEnd w:id="0"/>
      <w:r>
        <w:rPr>
          <w:rFonts w:ascii="Arial Narrow" w:hAnsi="Arial Narrow"/>
        </w:rPr>
        <w:t xml:space="preserve">ams. </w:t>
      </w:r>
    </w:p>
    <w:p w14:paraId="4C3FAB4B" w14:textId="77777777" w:rsidR="00E838BE" w:rsidRPr="00E838BE" w:rsidRDefault="00E838BE" w:rsidP="00D52E97">
      <w:pPr>
        <w:spacing w:line="276" w:lineRule="auto"/>
        <w:rPr>
          <w:rFonts w:ascii="Arial Narrow" w:hAnsi="Arial Narrow"/>
        </w:rPr>
      </w:pPr>
    </w:p>
    <w:p w14:paraId="419B2D9E" w14:textId="41AC8659" w:rsidR="00E838BE" w:rsidRPr="00E838BE" w:rsidRDefault="00E838BE" w:rsidP="00D52E97">
      <w:pPr>
        <w:spacing w:line="276" w:lineRule="auto"/>
        <w:rPr>
          <w:rFonts w:ascii="Arial Narrow" w:hAnsi="Arial Narrow"/>
        </w:rPr>
      </w:pPr>
      <w:r w:rsidRPr="00E838BE">
        <w:rPr>
          <w:rFonts w:ascii="Arial Narrow" w:hAnsi="Arial Narrow"/>
        </w:rPr>
        <w:t xml:space="preserve">“Getting local organizations to run equipment drives is the key to the success of Pitch </w:t>
      </w:r>
      <w:proofErr w:type="gramStart"/>
      <w:r w:rsidRPr="00E838BE">
        <w:rPr>
          <w:rFonts w:ascii="Arial Narrow" w:hAnsi="Arial Narrow"/>
        </w:rPr>
        <w:t>In</w:t>
      </w:r>
      <w:proofErr w:type="gramEnd"/>
      <w:r w:rsidRPr="00E838BE">
        <w:rPr>
          <w:rFonts w:ascii="Arial Narrow" w:hAnsi="Arial Narrow"/>
        </w:rPr>
        <w:t xml:space="preserve"> For Baseball,” says </w:t>
      </w:r>
      <w:r>
        <w:rPr>
          <w:rFonts w:ascii="Arial Narrow" w:hAnsi="Arial Narrow"/>
        </w:rPr>
        <w:t>Meredith Kim</w:t>
      </w:r>
      <w:r w:rsidRPr="00E838BE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COO</w:t>
      </w:r>
      <w:r w:rsidRPr="00E838BE">
        <w:rPr>
          <w:rFonts w:ascii="Arial Narrow" w:hAnsi="Arial Narrow"/>
        </w:rPr>
        <w:t>. “We’re ecstatic that [Organization’s Name] has stepped up to the plate and is helping us out.”</w:t>
      </w:r>
    </w:p>
    <w:p w14:paraId="7931EA46" w14:textId="77777777" w:rsidR="00E838BE" w:rsidRPr="00E838BE" w:rsidRDefault="00E838BE" w:rsidP="00D52E97">
      <w:pPr>
        <w:spacing w:line="276" w:lineRule="auto"/>
        <w:rPr>
          <w:rFonts w:ascii="Arial Narrow" w:hAnsi="Arial Narrow"/>
        </w:rPr>
      </w:pPr>
    </w:p>
    <w:p w14:paraId="0AF58482" w14:textId="77777777" w:rsidR="00E838BE" w:rsidRPr="00E838BE" w:rsidRDefault="00E838BE" w:rsidP="00D52E97">
      <w:pPr>
        <w:spacing w:line="276" w:lineRule="auto"/>
        <w:rPr>
          <w:rFonts w:ascii="Arial Narrow" w:hAnsi="Arial Narrow"/>
        </w:rPr>
      </w:pPr>
      <w:r w:rsidRPr="00E838BE">
        <w:rPr>
          <w:rFonts w:ascii="Arial Narrow" w:hAnsi="Arial Narrow"/>
        </w:rPr>
        <w:t>[Please fill in details (when and where) of the equipment drive here.]</w:t>
      </w:r>
    </w:p>
    <w:p w14:paraId="07E9131F" w14:textId="77777777" w:rsidR="00E838BE" w:rsidRPr="00E838BE" w:rsidRDefault="00E838BE" w:rsidP="00D52E97">
      <w:pPr>
        <w:spacing w:line="276" w:lineRule="auto"/>
        <w:rPr>
          <w:rFonts w:ascii="Arial Narrow" w:hAnsi="Arial Narrow"/>
        </w:rPr>
      </w:pPr>
    </w:p>
    <w:p w14:paraId="67E29115" w14:textId="2EB09CB4" w:rsidR="00D52E97" w:rsidRPr="00D52E97" w:rsidRDefault="00D52E97" w:rsidP="00D52E97">
      <w:pPr>
        <w:pStyle w:val="NormalWeb"/>
        <w:spacing w:before="0" w:beforeAutospacing="0" w:line="276" w:lineRule="auto"/>
        <w:rPr>
          <w:rFonts w:ascii="Arial Narrow" w:hAnsi="Arial Narrow"/>
          <w:color w:val="000000"/>
        </w:rPr>
      </w:pPr>
      <w:r w:rsidRPr="00D52E97">
        <w:rPr>
          <w:rFonts w:ascii="Arial Narrow" w:hAnsi="Arial Narrow"/>
          <w:color w:val="000000"/>
        </w:rPr>
        <w:t xml:space="preserve">Pitch </w:t>
      </w:r>
      <w:proofErr w:type="gramStart"/>
      <w:r w:rsidRPr="00D52E97">
        <w:rPr>
          <w:rFonts w:ascii="Arial Narrow" w:hAnsi="Arial Narrow"/>
          <w:color w:val="000000"/>
        </w:rPr>
        <w:t>In</w:t>
      </w:r>
      <w:proofErr w:type="gramEnd"/>
      <w:r w:rsidRPr="00D52E97">
        <w:rPr>
          <w:rFonts w:ascii="Arial Narrow" w:hAnsi="Arial Narrow"/>
          <w:color w:val="000000"/>
        </w:rPr>
        <w:t xml:space="preserve"> For Baseball and Softball® (PIFBS) is a registered 501(c)(3) not for profit organization that helps give the gift of play and contributes to positive youth development by providing equipment to children around the world.</w:t>
      </w:r>
      <w:r>
        <w:rPr>
          <w:rFonts w:ascii="Arial Narrow" w:hAnsi="Arial Narrow"/>
          <w:color w:val="000000"/>
        </w:rPr>
        <w:t xml:space="preserve"> </w:t>
      </w:r>
      <w:r w:rsidRPr="00D52E97">
        <w:rPr>
          <w:rFonts w:ascii="Arial Narrow" w:hAnsi="Arial Narrow"/>
          <w:color w:val="000000"/>
        </w:rPr>
        <w:t xml:space="preserve">PIFBS reduces barriers to play and promotes youth development by providing equipment directly to leagues, schools, and organizations around the world to start, continue, and/or expand their programs. Over the past decade, Pitch </w:t>
      </w:r>
      <w:proofErr w:type="gramStart"/>
      <w:r w:rsidRPr="00D52E97">
        <w:rPr>
          <w:rFonts w:ascii="Arial Narrow" w:hAnsi="Arial Narrow"/>
          <w:color w:val="000000"/>
        </w:rPr>
        <w:t>In</w:t>
      </w:r>
      <w:proofErr w:type="gramEnd"/>
      <w:r w:rsidRPr="00D52E97">
        <w:rPr>
          <w:rFonts w:ascii="Arial Narrow" w:hAnsi="Arial Narrow"/>
          <w:color w:val="000000"/>
        </w:rPr>
        <w:t xml:space="preserve"> For Baseball &amp; Softball has donated more than $9 million worth of equipment to 800,000 + kids in every state in the U.S. and 100 countries internationally.</w:t>
      </w:r>
    </w:p>
    <w:p w14:paraId="138F3FF7" w14:textId="301AAC66" w:rsidR="00E838BE" w:rsidRPr="00E838BE" w:rsidRDefault="00E838BE" w:rsidP="00D52E97">
      <w:pPr>
        <w:spacing w:line="276" w:lineRule="auto"/>
        <w:rPr>
          <w:rFonts w:ascii="Arial Narrow" w:hAnsi="Arial Narrow"/>
        </w:rPr>
      </w:pPr>
      <w:r w:rsidRPr="00E838BE">
        <w:rPr>
          <w:rFonts w:ascii="Arial Narrow" w:hAnsi="Arial Narrow"/>
        </w:rPr>
        <w:t xml:space="preserve">To learn more, visit </w:t>
      </w:r>
      <w:hyperlink r:id="rId6" w:history="1">
        <w:r w:rsidR="00E73E0C" w:rsidRPr="007C560F">
          <w:rPr>
            <w:rStyle w:val="Hyperlink"/>
            <w:rFonts w:ascii="Arial Narrow" w:hAnsi="Arial Narrow"/>
          </w:rPr>
          <w:t>https://pifbs.org/</w:t>
        </w:r>
      </w:hyperlink>
      <w:r w:rsidR="00E73E0C">
        <w:rPr>
          <w:rFonts w:ascii="Arial Narrow" w:hAnsi="Arial Narrow"/>
        </w:rPr>
        <w:t xml:space="preserve"> </w:t>
      </w:r>
    </w:p>
    <w:p w14:paraId="0F48FCCB" w14:textId="77777777" w:rsidR="004E44B9" w:rsidRDefault="001F01B7" w:rsidP="00D52E97">
      <w:pPr>
        <w:spacing w:line="276" w:lineRule="auto"/>
      </w:pPr>
    </w:p>
    <w:sectPr w:rsidR="004E44B9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26150" w14:textId="77777777" w:rsidR="001F01B7" w:rsidRDefault="001F01B7" w:rsidP="00E838BE">
      <w:r>
        <w:separator/>
      </w:r>
    </w:p>
  </w:endnote>
  <w:endnote w:type="continuationSeparator" w:id="0">
    <w:p w14:paraId="50A0BA06" w14:textId="77777777" w:rsidR="001F01B7" w:rsidRDefault="001F01B7" w:rsidP="00E83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1544C" w14:textId="4DBE76C0" w:rsidR="00166809" w:rsidRDefault="001F01B7">
    <w:pPr>
      <w:pStyle w:val="Footer"/>
      <w:jc w:val="center"/>
    </w:pPr>
  </w:p>
  <w:p w14:paraId="3FCBA1AE" w14:textId="0CA3455A" w:rsidR="00166809" w:rsidRDefault="001F01B7">
    <w:pPr>
      <w:pStyle w:val="Footer"/>
      <w:jc w:val="center"/>
    </w:pPr>
  </w:p>
  <w:p w14:paraId="0206614A" w14:textId="1EDE8EC0" w:rsidR="00166809" w:rsidRDefault="00E838BE">
    <w:pPr>
      <w:pStyle w:val="Foot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9D49F94" wp14:editId="5B171DE9">
          <wp:simplePos x="0" y="0"/>
          <wp:positionH relativeFrom="margin">
            <wp:align>center</wp:align>
          </wp:positionH>
          <wp:positionV relativeFrom="paragraph">
            <wp:posOffset>83820</wp:posOffset>
          </wp:positionV>
          <wp:extent cx="2461260" cy="114300"/>
          <wp:effectExtent l="0" t="0" r="0" b="0"/>
          <wp:wrapNone/>
          <wp:docPr id="3" name="Picture 3" descr="tagline_CMYK_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agline_CMYK_r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126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83CF4" w14:textId="77777777" w:rsidR="001F01B7" w:rsidRDefault="001F01B7" w:rsidP="00E838BE">
      <w:r>
        <w:separator/>
      </w:r>
    </w:p>
  </w:footnote>
  <w:footnote w:type="continuationSeparator" w:id="0">
    <w:p w14:paraId="5E765983" w14:textId="77777777" w:rsidR="001F01B7" w:rsidRDefault="001F01B7" w:rsidP="00E83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46B91" w14:textId="29246269" w:rsidR="008632BB" w:rsidRDefault="00E838B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6C9A20D" wp14:editId="1A85CBA3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1455420" cy="868045"/>
          <wp:effectExtent l="0" t="0" r="0" b="825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86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BE"/>
    <w:rsid w:val="00001668"/>
    <w:rsid w:val="001903D5"/>
    <w:rsid w:val="001F01B7"/>
    <w:rsid w:val="002A58B3"/>
    <w:rsid w:val="00CF27EC"/>
    <w:rsid w:val="00D52E97"/>
    <w:rsid w:val="00E73E0C"/>
    <w:rsid w:val="00E838BE"/>
    <w:rsid w:val="00F8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4E31DD"/>
  <w15:chartTrackingRefBased/>
  <w15:docId w15:val="{A9C47B49-69B6-4F54-960D-9EB225EF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83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E838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E838B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E838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E838B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3E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3E0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52E9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6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fbs.org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 Kuhn Wilson</dc:creator>
  <cp:keywords/>
  <dc:description/>
  <cp:lastModifiedBy>Bri Kuhn Wilson</cp:lastModifiedBy>
  <cp:revision>1</cp:revision>
  <dcterms:created xsi:type="dcterms:W3CDTF">2019-10-01T16:01:00Z</dcterms:created>
  <dcterms:modified xsi:type="dcterms:W3CDTF">2019-10-01T16:23:00Z</dcterms:modified>
</cp:coreProperties>
</file>